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FEC" w:rsidRDefault="00F65FEC">
      <w:pPr>
        <w:contextualSpacing w:val="0"/>
      </w:pPr>
    </w:p>
    <w:p w:rsidR="00F65FEC" w:rsidRDefault="00583AF3">
      <w:pPr>
        <w:contextualSpacing w:val="0"/>
      </w:pPr>
      <w:r>
        <w:t>Use this template to provide content for your website. Add any text based content in this document - images should not be included here but dropped into the containing folder.</w:t>
      </w:r>
    </w:p>
    <w:p w:rsidR="00F65FEC" w:rsidRDefault="00F65FEC">
      <w:pPr>
        <w:contextualSpacing w:val="0"/>
      </w:pPr>
    </w:p>
    <w:p w:rsidR="00F65FEC" w:rsidRDefault="00583AF3">
      <w:pPr>
        <w:contextualSpacing w:val="0"/>
      </w:pPr>
      <w:r>
        <w:t xml:space="preserve">You may find our </w:t>
      </w:r>
      <w:hyperlink r:id="rId5">
        <w:r>
          <w:rPr>
            <w:i/>
            <w:color w:val="1155CC"/>
            <w:u w:val="single"/>
          </w:rPr>
          <w:t>Writing for the web</w:t>
        </w:r>
      </w:hyperlink>
      <w:r>
        <w:t xml:space="preserve"> brief guide useful!</w:t>
      </w:r>
    </w:p>
    <w:p w:rsidR="00F65FEC" w:rsidRDefault="00F65FEC">
      <w:pPr>
        <w:contextualSpacing w:val="0"/>
      </w:pPr>
    </w:p>
    <w:p w:rsidR="00F65FEC" w:rsidRDefault="00F65FEC">
      <w:pPr>
        <w:contextualSpacing w:val="0"/>
      </w:pPr>
    </w:p>
    <w:p w:rsidR="00F65FEC" w:rsidRDefault="00583AF3">
      <w:pPr>
        <w:pStyle w:val="Heading2"/>
        <w:contextualSpacing w:val="0"/>
      </w:pPr>
      <w:bookmarkStart w:id="0" w:name="h.nkrapoz602tv" w:colFirst="0" w:colLast="0"/>
      <w:bookmarkEnd w:id="0"/>
      <w:r>
        <w:t>Page Title:</w:t>
      </w:r>
    </w:p>
    <w:p w:rsidR="00F65FEC" w:rsidRDefault="00F65FEC">
      <w:pPr>
        <w:contextualSpacing w:val="0"/>
      </w:pPr>
    </w:p>
    <w:p w:rsidR="00F65FEC" w:rsidRDefault="009E7FBE">
      <w:pPr>
        <w:contextualSpacing w:val="0"/>
      </w:pPr>
      <w:r>
        <w:t>Visiting Cirencester</w:t>
      </w:r>
    </w:p>
    <w:p w:rsidR="00F65FEC" w:rsidRDefault="00F65FEC">
      <w:pPr>
        <w:contextualSpacing w:val="0"/>
      </w:pPr>
    </w:p>
    <w:p w:rsidR="00F65FEC" w:rsidRDefault="00583AF3">
      <w:pPr>
        <w:pStyle w:val="Heading2"/>
        <w:contextualSpacing w:val="0"/>
      </w:pPr>
      <w:bookmarkStart w:id="1" w:name="h.oe52y2nes8ca" w:colFirst="0" w:colLast="0"/>
      <w:bookmarkEnd w:id="1"/>
      <w:r>
        <w:t>Page Summary:</w:t>
      </w:r>
    </w:p>
    <w:p w:rsidR="00F65FEC" w:rsidRDefault="00F65FEC">
      <w:pPr>
        <w:contextualSpacing w:val="0"/>
      </w:pPr>
    </w:p>
    <w:p w:rsidR="00F65FEC" w:rsidRDefault="0014521D">
      <w:pPr>
        <w:contextualSpacing w:val="0"/>
      </w:pPr>
      <w:r>
        <w:t xml:space="preserve">Coming to visit? Find out more about </w:t>
      </w:r>
      <w:r w:rsidR="001C6896">
        <w:t xml:space="preserve">the attractions and activities that Cirencester can offer in addition to the Corinium Museum </w:t>
      </w:r>
      <w:r>
        <w:t xml:space="preserve"> </w:t>
      </w:r>
    </w:p>
    <w:p w:rsidR="001C6896" w:rsidRDefault="001C6896">
      <w:pPr>
        <w:contextualSpacing w:val="0"/>
      </w:pPr>
    </w:p>
    <w:p w:rsidR="00F65FEC" w:rsidRDefault="00583AF3">
      <w:pPr>
        <w:pStyle w:val="Heading2"/>
        <w:contextualSpacing w:val="0"/>
      </w:pPr>
      <w:bookmarkStart w:id="2" w:name="h.evtkhq2ejbpp" w:colFirst="0" w:colLast="0"/>
      <w:bookmarkEnd w:id="2"/>
      <w:r>
        <w:t>Page Content:</w:t>
      </w:r>
    </w:p>
    <w:p w:rsidR="00F65FEC" w:rsidRPr="009E7FBE" w:rsidRDefault="00F65FEC">
      <w:pPr>
        <w:contextualSpacing w:val="0"/>
      </w:pPr>
    </w:p>
    <w:p w:rsidR="009E7FBE" w:rsidRPr="004C2D15" w:rsidRDefault="00757E42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>
        <w:rPr>
          <w:rFonts w:eastAsia="Times New Roman" w:cs="Times New Roman"/>
          <w:color w:val="262626"/>
          <w:lang w:val="en"/>
        </w:rPr>
        <w:t>Make</w:t>
      </w:r>
      <w:r w:rsidR="009E7FBE">
        <w:rPr>
          <w:rFonts w:eastAsia="Times New Roman" w:cs="Times New Roman"/>
          <w:color w:val="262626"/>
          <w:lang w:val="en"/>
        </w:rPr>
        <w:t xml:space="preserve"> the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Cirencester Visitor Information Centre</w:t>
      </w:r>
      <w:r w:rsidR="0014521D">
        <w:rPr>
          <w:rFonts w:eastAsia="Times New Roman" w:cs="Times New Roman"/>
          <w:color w:val="262626"/>
          <w:lang w:val="en"/>
        </w:rPr>
        <w:t>,</w:t>
      </w:r>
      <w:r w:rsidR="00583AF3">
        <w:rPr>
          <w:rFonts w:eastAsia="Times New Roman" w:cs="Times New Roman"/>
          <w:color w:val="262626"/>
          <w:lang w:val="en"/>
        </w:rPr>
        <w:t xml:space="preserve"> based at the Corinium Museum</w:t>
      </w:r>
      <w:r w:rsidR="0014521D">
        <w:rPr>
          <w:rFonts w:eastAsia="Times New Roman" w:cs="Times New Roman"/>
          <w:color w:val="262626"/>
          <w:lang w:val="en"/>
        </w:rPr>
        <w:t xml:space="preserve">, </w:t>
      </w:r>
      <w:r w:rsidR="009E7FBE" w:rsidRPr="004C2D15">
        <w:rPr>
          <w:rFonts w:eastAsia="Times New Roman" w:cs="Times New Roman"/>
          <w:color w:val="262626"/>
          <w:lang w:val="en"/>
        </w:rPr>
        <w:t>your first port of call when you arrive.</w:t>
      </w:r>
      <w:r w:rsidR="00583AF3">
        <w:rPr>
          <w:rFonts w:eastAsia="Times New Roman" w:cs="Times New Roman"/>
          <w:color w:val="262626"/>
          <w:lang w:val="en"/>
        </w:rPr>
        <w:t xml:space="preserve"> 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Our friendly and helpful </w:t>
      </w:r>
      <w:r w:rsidR="00583AF3">
        <w:rPr>
          <w:rFonts w:eastAsia="Times New Roman" w:cs="Times New Roman"/>
          <w:color w:val="262626"/>
          <w:lang w:val="en"/>
        </w:rPr>
        <w:t>staff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are on hand to help </w:t>
      </w:r>
      <w:r>
        <w:rPr>
          <w:rFonts w:eastAsia="Times New Roman" w:cs="Times New Roman"/>
          <w:color w:val="262626"/>
          <w:lang w:val="en"/>
        </w:rPr>
        <w:t>visitors and residents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</w:t>
      </w:r>
      <w:r>
        <w:rPr>
          <w:rFonts w:eastAsia="Times New Roman" w:cs="Times New Roman"/>
          <w:color w:val="262626"/>
          <w:lang w:val="en"/>
        </w:rPr>
        <w:t>make the most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of</w:t>
      </w:r>
      <w:r>
        <w:rPr>
          <w:rFonts w:eastAsia="Times New Roman" w:cs="Times New Roman"/>
          <w:color w:val="262626"/>
          <w:lang w:val="en"/>
        </w:rPr>
        <w:t xml:space="preserve"> a visit to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</w:t>
      </w:r>
      <w:r w:rsidR="009E7FBE">
        <w:rPr>
          <w:rFonts w:eastAsia="Times New Roman" w:cs="Times New Roman"/>
          <w:color w:val="262626"/>
          <w:lang w:val="en"/>
        </w:rPr>
        <w:t xml:space="preserve">Cirencester and </w:t>
      </w:r>
      <w:r w:rsidR="009E7FBE" w:rsidRPr="004C2D15">
        <w:rPr>
          <w:rFonts w:eastAsia="Times New Roman" w:cs="Times New Roman"/>
          <w:color w:val="262626"/>
          <w:lang w:val="en"/>
        </w:rPr>
        <w:t>the</w:t>
      </w:r>
      <w:r w:rsidR="0014521D">
        <w:rPr>
          <w:rFonts w:eastAsia="Times New Roman" w:cs="Times New Roman"/>
          <w:color w:val="262626"/>
          <w:lang w:val="en"/>
        </w:rPr>
        <w:t xml:space="preserve"> </w:t>
      </w:r>
      <w:r w:rsidR="00661F57">
        <w:rPr>
          <w:rFonts w:eastAsia="Times New Roman" w:cs="Times New Roman"/>
          <w:color w:val="262626"/>
          <w:lang w:val="en"/>
        </w:rPr>
        <w:t>surrounding</w:t>
      </w:r>
      <w:r w:rsidR="009E7FBE" w:rsidRPr="004C2D15">
        <w:rPr>
          <w:rFonts w:eastAsia="Times New Roman" w:cs="Times New Roman"/>
          <w:color w:val="262626"/>
          <w:lang w:val="en"/>
        </w:rPr>
        <w:t xml:space="preserve"> Cotswolds</w:t>
      </w:r>
      <w:r w:rsidR="00661F57">
        <w:rPr>
          <w:rFonts w:eastAsia="Times New Roman" w:cs="Times New Roman"/>
          <w:color w:val="262626"/>
          <w:lang w:val="en"/>
        </w:rPr>
        <w:t>.</w:t>
      </w:r>
    </w:p>
    <w:p w:rsidR="009E7FBE" w:rsidRDefault="009E7FBE" w:rsidP="009E7FBE">
      <w:pPr>
        <w:contextualSpacing w:val="0"/>
      </w:pPr>
    </w:p>
    <w:p w:rsidR="006870F9" w:rsidRDefault="006870F9" w:rsidP="009E7FBE">
      <w:pPr>
        <w:contextualSpacing w:val="0"/>
      </w:pPr>
      <w:r>
        <w:t>[DSC00125]</w:t>
      </w:r>
    </w:p>
    <w:p w:rsidR="006870F9" w:rsidRPr="009E7FBE" w:rsidRDefault="006870F9" w:rsidP="009E7FBE">
      <w:pPr>
        <w:contextualSpacing w:val="0"/>
      </w:pPr>
    </w:p>
    <w:p w:rsidR="009E7FBE" w:rsidRPr="004C2D15" w:rsidRDefault="009E7FBE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b/>
          <w:bCs/>
          <w:color w:val="262626"/>
          <w:lang w:val="en"/>
        </w:rPr>
        <w:t>We offer the following services: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Local attraction</w:t>
      </w:r>
      <w:r w:rsidRPr="009E7FBE">
        <w:rPr>
          <w:rFonts w:eastAsia="Times New Roman" w:cs="Times New Roman"/>
          <w:color w:val="262626"/>
          <w:lang w:val="en"/>
        </w:rPr>
        <w:t xml:space="preserve"> and</w:t>
      </w:r>
      <w:r w:rsidRPr="004C2D15">
        <w:rPr>
          <w:rFonts w:eastAsia="Times New Roman" w:cs="Times New Roman"/>
          <w:color w:val="262626"/>
          <w:lang w:val="en"/>
        </w:rPr>
        <w:t xml:space="preserve"> </w:t>
      </w:r>
      <w:r w:rsidRPr="009E7FBE">
        <w:rPr>
          <w:rFonts w:eastAsia="Times New Roman" w:cs="Times New Roman"/>
          <w:color w:val="262626"/>
          <w:lang w:val="en"/>
        </w:rPr>
        <w:t>a</w:t>
      </w:r>
      <w:r w:rsidRPr="004C2D15">
        <w:rPr>
          <w:rFonts w:eastAsia="Times New Roman" w:cs="Times New Roman"/>
          <w:color w:val="262626"/>
          <w:lang w:val="en"/>
        </w:rPr>
        <w:t xml:space="preserve">ctivities information </w:t>
      </w:r>
    </w:p>
    <w:p w:rsidR="009E7FBE" w:rsidRPr="009E7FBE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Ticket sales – for local theatre and events</w:t>
      </w:r>
      <w:r w:rsidRPr="009E7FBE">
        <w:rPr>
          <w:rFonts w:eastAsia="Times New Roman" w:cs="Times New Roman"/>
          <w:color w:val="262626"/>
          <w:lang w:val="en"/>
        </w:rPr>
        <w:t xml:space="preserve"> 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Accommodation booking</w:t>
      </w:r>
      <w:r w:rsidRPr="009E7FBE">
        <w:rPr>
          <w:rFonts w:eastAsia="Times New Roman" w:cs="Times New Roman"/>
          <w:color w:val="262626"/>
          <w:lang w:val="en"/>
        </w:rPr>
        <w:t>s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9E7FBE">
        <w:rPr>
          <w:rFonts w:eastAsia="Times New Roman" w:cs="Times New Roman"/>
          <w:color w:val="262626"/>
          <w:lang w:val="en"/>
        </w:rPr>
        <w:t>Bus</w:t>
      </w:r>
      <w:r w:rsidRPr="004C2D15">
        <w:rPr>
          <w:rFonts w:eastAsia="Times New Roman" w:cs="Times New Roman"/>
          <w:color w:val="262626"/>
          <w:lang w:val="en"/>
        </w:rPr>
        <w:t xml:space="preserve"> and coach tickets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Walking and cycling information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Local transport information</w:t>
      </w:r>
    </w:p>
    <w:p w:rsidR="009E7FBE" w:rsidRPr="004C2D15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Maps and guide books</w:t>
      </w:r>
    </w:p>
    <w:p w:rsidR="009E7FBE" w:rsidRPr="009E7FBE" w:rsidRDefault="009E7FBE" w:rsidP="009E7FBE">
      <w:pPr>
        <w:widowControl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color w:val="262626"/>
          <w:lang w:val="en"/>
        </w:rPr>
        <w:t>Souvenirs and gifts</w:t>
      </w:r>
    </w:p>
    <w:p w:rsidR="009E7FBE" w:rsidRPr="004C2D15" w:rsidRDefault="009E7FBE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>
        <w:rPr>
          <w:rFonts w:eastAsia="Times New Roman" w:cs="Times New Roman"/>
          <w:b/>
          <w:bCs/>
          <w:color w:val="262626"/>
          <w:lang w:val="en"/>
        </w:rPr>
        <w:t>For v</w:t>
      </w:r>
      <w:r w:rsidRPr="004C2D15">
        <w:rPr>
          <w:rFonts w:eastAsia="Times New Roman" w:cs="Times New Roman"/>
          <w:b/>
          <w:bCs/>
          <w:color w:val="262626"/>
          <w:lang w:val="en"/>
        </w:rPr>
        <w:t>isitor information enquiries:</w:t>
      </w:r>
    </w:p>
    <w:p w:rsidR="009E7FBE" w:rsidRPr="004C2D15" w:rsidRDefault="009E7FBE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b/>
          <w:bCs/>
          <w:color w:val="262626"/>
          <w:lang w:val="en"/>
        </w:rPr>
        <w:t>Telephone:</w:t>
      </w:r>
      <w:r w:rsidRPr="004C2D15">
        <w:rPr>
          <w:rFonts w:eastAsia="Times New Roman" w:cs="Times New Roman"/>
          <w:color w:val="262626"/>
          <w:lang w:val="en"/>
        </w:rPr>
        <w:t xml:space="preserve"> 01285 654180</w:t>
      </w:r>
    </w:p>
    <w:p w:rsidR="009E7FBE" w:rsidRPr="004C2D15" w:rsidRDefault="009E7FBE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b/>
          <w:bCs/>
          <w:color w:val="262626"/>
          <w:lang w:val="en"/>
        </w:rPr>
        <w:t>Email:</w:t>
      </w:r>
      <w:r w:rsidRPr="004C2D15">
        <w:rPr>
          <w:rFonts w:eastAsia="Times New Roman" w:cs="Times New Roman"/>
          <w:color w:val="262626"/>
          <w:lang w:val="en"/>
        </w:rPr>
        <w:t xml:space="preserve"> cirencestervic@slm-ltd.co.uk</w:t>
      </w:r>
    </w:p>
    <w:p w:rsidR="009E7FBE" w:rsidRPr="009E7FBE" w:rsidRDefault="009E7FBE" w:rsidP="009E7FBE">
      <w:pPr>
        <w:spacing w:before="100" w:beforeAutospacing="1" w:after="420"/>
        <w:rPr>
          <w:rFonts w:eastAsia="Times New Roman" w:cs="Times New Roman"/>
          <w:color w:val="262626"/>
          <w:lang w:val="en"/>
        </w:rPr>
      </w:pPr>
      <w:r w:rsidRPr="004C2D15">
        <w:rPr>
          <w:rFonts w:eastAsia="Times New Roman" w:cs="Times New Roman"/>
          <w:b/>
          <w:bCs/>
          <w:color w:val="262626"/>
          <w:lang w:val="en"/>
        </w:rPr>
        <w:t>Twitter:</w:t>
      </w:r>
      <w:r w:rsidRPr="004C2D15">
        <w:rPr>
          <w:rFonts w:eastAsia="Times New Roman" w:cs="Times New Roman"/>
          <w:color w:val="262626"/>
          <w:lang w:val="en"/>
        </w:rPr>
        <w:t xml:space="preserve"> </w:t>
      </w:r>
      <w:hyperlink r:id="rId6" w:tgtFrame="_blank" w:history="1">
        <w:r w:rsidRPr="004C2D15">
          <w:rPr>
            <w:rFonts w:eastAsia="Times New Roman" w:cs="Times New Roman"/>
            <w:color w:val="595959"/>
            <w:lang w:val="en"/>
          </w:rPr>
          <w:t>@</w:t>
        </w:r>
        <w:proofErr w:type="spellStart"/>
        <w:r w:rsidRPr="004C2D15">
          <w:rPr>
            <w:rFonts w:eastAsia="Times New Roman" w:cs="Times New Roman"/>
            <w:color w:val="595959"/>
            <w:lang w:val="en"/>
          </w:rPr>
          <w:t>CirencesterVIC</w:t>
        </w:r>
        <w:proofErr w:type="spellEnd"/>
      </w:hyperlink>
    </w:p>
    <w:p w:rsidR="00F65FEC" w:rsidRDefault="00F65FEC">
      <w:pPr>
        <w:contextualSpacing w:val="0"/>
      </w:pPr>
    </w:p>
    <w:p w:rsidR="006870F9" w:rsidRDefault="0014521D">
      <w:pPr>
        <w:contextualSpacing w:val="0"/>
      </w:pPr>
      <w:r>
        <w:t xml:space="preserve">Our </w:t>
      </w:r>
      <w:r w:rsidR="009E7FBE">
        <w:t>Visit Cirencester map and guide</w:t>
      </w:r>
      <w:r>
        <w:t xml:space="preserve"> gives you information on </w:t>
      </w:r>
      <w:r w:rsidR="001C6896">
        <w:t>Cirencester highlights</w:t>
      </w:r>
      <w:r>
        <w:t xml:space="preserve"> including our independent shops, individual food and incredible history. </w:t>
      </w:r>
      <w:r w:rsidR="00757E42">
        <w:t>E</w:t>
      </w:r>
      <w:r w:rsidR="001C6896">
        <w:t xml:space="preserve">xplore the magnificent St John Baptist Parish Church or the Roman Amphitheatre? </w:t>
      </w:r>
      <w:r w:rsidR="00757E42">
        <w:t>V</w:t>
      </w:r>
      <w:r w:rsidR="001C6896">
        <w:t>isit one of our</w:t>
      </w:r>
      <w:r>
        <w:t xml:space="preserve"> great galleries including New Brewery Arts </w:t>
      </w:r>
      <w:r w:rsidR="00757E42">
        <w:t xml:space="preserve">or </w:t>
      </w:r>
      <w:r>
        <w:t>theatres like the Barn Theatre. There</w:t>
      </w:r>
      <w:r w:rsidR="001C6896">
        <w:t xml:space="preserve"> are also </w:t>
      </w:r>
      <w:r w:rsidR="00757E42">
        <w:t>excellent</w:t>
      </w:r>
      <w:r w:rsidR="001C6896">
        <w:t xml:space="preserve"> leisure facilities including </w:t>
      </w:r>
      <w:r w:rsidR="00757E42">
        <w:t>the Abbey Grounds Park</w:t>
      </w:r>
      <w:r w:rsidR="00757E42">
        <w:t xml:space="preserve"> </w:t>
      </w:r>
      <w:r w:rsidR="00757E42">
        <w:t>and</w:t>
      </w:r>
      <w:r w:rsidR="001C6896">
        <w:t xml:space="preserve"> the Cirencester Open Air Pool</w:t>
      </w:r>
      <w:r w:rsidR="009E7FBE">
        <w:t xml:space="preserve">: </w:t>
      </w:r>
    </w:p>
    <w:p w:rsidR="00F65FEC" w:rsidRDefault="006870F9">
      <w:pPr>
        <w:contextualSpacing w:val="0"/>
      </w:pPr>
      <w:r>
        <w:t>[</w:t>
      </w:r>
      <w:r w:rsidR="009E7FBE">
        <w:t>Visit Cirencester Guide</w:t>
      </w:r>
      <w:r>
        <w:t>]</w:t>
      </w:r>
      <w:bookmarkStart w:id="3" w:name="_GoBack"/>
      <w:bookmarkEnd w:id="3"/>
    </w:p>
    <w:p w:rsidR="00F65FEC" w:rsidRDefault="00F65FEC">
      <w:pPr>
        <w:contextualSpacing w:val="0"/>
      </w:pPr>
    </w:p>
    <w:p w:rsidR="009E7FBE" w:rsidRDefault="006870F9">
      <w:pPr>
        <w:contextualSpacing w:val="0"/>
      </w:pPr>
      <w:r>
        <w:t>[</w:t>
      </w:r>
      <w:r w:rsidR="009E7FBE">
        <w:t xml:space="preserve">For events across the town please visit the </w:t>
      </w:r>
      <w:r w:rsidR="001C6896">
        <w:t>“</w:t>
      </w:r>
      <w:r w:rsidR="009E7FBE">
        <w:t>What’s On</w:t>
      </w:r>
      <w:r w:rsidR="001C6896">
        <w:t>”</w:t>
      </w:r>
      <w:r w:rsidR="009E7FBE">
        <w:t xml:space="preserve"> pages of the Cirencester Town Council website: www.cirencester.gov.uk/whats-on</w:t>
      </w:r>
      <w:r>
        <w:t>]</w:t>
      </w:r>
    </w:p>
    <w:p w:rsidR="00F65FEC" w:rsidRDefault="00F65FEC">
      <w:pPr>
        <w:contextualSpacing w:val="0"/>
      </w:pPr>
    </w:p>
    <w:p w:rsidR="00F65FEC" w:rsidRDefault="00583AF3">
      <w:pPr>
        <w:pStyle w:val="Heading2"/>
        <w:contextualSpacing w:val="0"/>
      </w:pPr>
      <w:bookmarkStart w:id="4" w:name="h.426loi2igypx" w:colFirst="0" w:colLast="0"/>
      <w:bookmarkEnd w:id="4"/>
      <w:r>
        <w:t>Notes:</w:t>
      </w:r>
    </w:p>
    <w:p w:rsidR="00F65FEC" w:rsidRDefault="00583AF3">
      <w:pPr>
        <w:contextualSpacing w:val="0"/>
      </w:pPr>
      <w:r>
        <w:rPr>
          <w:i/>
        </w:rPr>
        <w:t>Provide any additional notes here.</w:t>
      </w:r>
    </w:p>
    <w:p w:rsidR="00F65FEC" w:rsidRDefault="009E7FBE">
      <w:pPr>
        <w:contextualSpacing w:val="0"/>
      </w:pPr>
      <w:r>
        <w:t xml:space="preserve">Can we link to the What’s On section of the Cirencester Town Council </w:t>
      </w:r>
      <w:r w:rsidR="001C6896">
        <w:t>website to</w:t>
      </w:r>
      <w:r>
        <w:t xml:space="preserve"> promote events across the town? If s</w:t>
      </w:r>
      <w:r w:rsidR="00583AF3">
        <w:t>o we would need their permission</w:t>
      </w:r>
    </w:p>
    <w:p w:rsidR="00F65FEC" w:rsidRDefault="00F65FEC">
      <w:pPr>
        <w:contextualSpacing w:val="0"/>
      </w:pPr>
    </w:p>
    <w:p w:rsidR="00F65FEC" w:rsidRDefault="009F62F5">
      <w:pPr>
        <w:contextualSpacing w:val="0"/>
      </w:pPr>
      <w:r>
        <w:t xml:space="preserve">Image: </w:t>
      </w:r>
      <w:r w:rsidR="006870F9">
        <w:t xml:space="preserve">DSC00125 </w:t>
      </w:r>
      <w:r>
        <w:t>Jean and Nic in the VIC</w:t>
      </w:r>
    </w:p>
    <w:sectPr w:rsidR="00F65FEC">
      <w:pgSz w:w="11906" w:h="16838"/>
      <w:pgMar w:top="604" w:right="1080" w:bottom="60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224F"/>
    <w:multiLevelType w:val="multilevel"/>
    <w:tmpl w:val="EFE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C"/>
    <w:rsid w:val="0014521D"/>
    <w:rsid w:val="001C6896"/>
    <w:rsid w:val="00583AF3"/>
    <w:rsid w:val="00661F57"/>
    <w:rsid w:val="006870F9"/>
    <w:rsid w:val="00757E42"/>
    <w:rsid w:val="009E7FBE"/>
    <w:rsid w:val="009F62F5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E8BBE-44A3-4BC3-A044-2075A23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4"/>
        <w:szCs w:val="24"/>
        <w:lang w:val="en-GB" w:eastAsia="en-GB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CC0000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i/>
      <w:color w:val="666666"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color w:val="666666"/>
    </w:rPr>
  </w:style>
  <w:style w:type="paragraph" w:styleId="Heading4">
    <w:name w:val="heading 4"/>
    <w:basedOn w:val="Normal"/>
    <w:next w:val="Normal"/>
    <w:pPr>
      <w:spacing w:before="255" w:after="255" w:line="276" w:lineRule="auto"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 w:line="276" w:lineRule="auto"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 w:line="276" w:lineRule="auto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color w:val="43434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irencestervic" TargetMode="External"/><Relationship Id="rId5" Type="http://schemas.openxmlformats.org/officeDocument/2006/relationships/hyperlink" Target="http://trainingdigital.co.uk/writing-web-brief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Milne</dc:creator>
  <cp:lastModifiedBy>Isobel Milne</cp:lastModifiedBy>
  <cp:revision>5</cp:revision>
  <dcterms:created xsi:type="dcterms:W3CDTF">2018-01-22T10:13:00Z</dcterms:created>
  <dcterms:modified xsi:type="dcterms:W3CDTF">2018-01-22T11:34:00Z</dcterms:modified>
</cp:coreProperties>
</file>